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0A70A9" w14:textId="77777777" w:rsidR="00814823" w:rsidRDefault="00814823" w:rsidP="00814823">
      <w:pPr>
        <w:shd w:val="clear" w:color="auto" w:fill="FFFFFF"/>
        <w:spacing w:before="120" w:line="360" w:lineRule="auto"/>
        <w:rPr>
          <w:rFonts w:ascii="Arial" w:hAnsi="Arial" w:cs="Times New Roman"/>
          <w:b/>
          <w:color w:val="000000"/>
          <w:lang w:eastAsia="en-GB"/>
        </w:rPr>
      </w:pPr>
    </w:p>
    <w:p w14:paraId="4690E2EE" w14:textId="77777777" w:rsidR="00814823" w:rsidRDefault="00814823" w:rsidP="00814823">
      <w:pPr>
        <w:shd w:val="clear" w:color="auto" w:fill="FFFFFF"/>
        <w:spacing w:before="120" w:line="360" w:lineRule="auto"/>
        <w:rPr>
          <w:rFonts w:ascii="Arial" w:hAnsi="Arial" w:cs="Times New Roman"/>
          <w:b/>
          <w:color w:val="000000"/>
          <w:lang w:eastAsia="en-GB"/>
        </w:rPr>
      </w:pPr>
    </w:p>
    <w:p w14:paraId="4FE7A867" w14:textId="77777777" w:rsidR="00814823" w:rsidRDefault="00814823" w:rsidP="00814823">
      <w:pPr>
        <w:shd w:val="clear" w:color="auto" w:fill="FFFFFF"/>
        <w:spacing w:before="120" w:line="360" w:lineRule="auto"/>
        <w:jc w:val="center"/>
        <w:rPr>
          <w:rFonts w:ascii="Arial" w:hAnsi="Arial" w:cs="Times New Roman"/>
          <w:b/>
          <w:color w:val="000000"/>
          <w:sz w:val="36"/>
          <w:szCs w:val="36"/>
          <w:lang w:eastAsia="en-GB"/>
        </w:rPr>
      </w:pPr>
    </w:p>
    <w:p w14:paraId="053456CE" w14:textId="77777777" w:rsidR="00814823" w:rsidRDefault="00814823" w:rsidP="00814823">
      <w:pPr>
        <w:shd w:val="clear" w:color="auto" w:fill="FFFFFF"/>
        <w:spacing w:before="120" w:line="360" w:lineRule="auto"/>
        <w:jc w:val="center"/>
        <w:rPr>
          <w:rFonts w:ascii="Arial" w:hAnsi="Arial" w:cs="Times New Roman"/>
          <w:b/>
          <w:color w:val="000000"/>
          <w:sz w:val="36"/>
          <w:szCs w:val="36"/>
          <w:lang w:eastAsia="en-GB"/>
        </w:rPr>
      </w:pPr>
    </w:p>
    <w:p w14:paraId="0ED501A2" w14:textId="209EF7DF" w:rsidR="0027025C" w:rsidRDefault="00844715" w:rsidP="00814823">
      <w:pPr>
        <w:shd w:val="clear" w:color="auto" w:fill="FFFFFF"/>
        <w:spacing w:before="120" w:line="360" w:lineRule="auto"/>
        <w:jc w:val="center"/>
        <w:rPr>
          <w:rFonts w:ascii="Arial" w:hAnsi="Arial" w:cs="Times New Roman"/>
          <w:b/>
          <w:color w:val="000000"/>
          <w:sz w:val="36"/>
          <w:szCs w:val="36"/>
          <w:lang w:eastAsia="en-GB"/>
        </w:rPr>
      </w:pPr>
      <w:r w:rsidRPr="00814823">
        <w:rPr>
          <w:rFonts w:ascii="Arial" w:hAnsi="Arial" w:cs="Times New Roman"/>
          <w:b/>
          <w:color w:val="73FDD6"/>
          <w:sz w:val="36"/>
          <w:szCs w:val="36"/>
          <w:lang w:eastAsia="en-GB"/>
        </w:rPr>
        <w:t>my-insurer</w:t>
      </w:r>
      <w:r w:rsidRPr="00814823">
        <w:rPr>
          <w:rFonts w:ascii="Arial" w:hAnsi="Arial" w:cs="Times New Roman"/>
          <w:b/>
          <w:color w:val="000000"/>
          <w:sz w:val="36"/>
          <w:szCs w:val="36"/>
          <w:lang w:eastAsia="en-GB"/>
        </w:rPr>
        <w:t xml:space="preserve"> voted the best marketing tool for insurance intermediaries in Singapore</w:t>
      </w:r>
    </w:p>
    <w:p w14:paraId="43F2D914" w14:textId="77777777" w:rsidR="00814823" w:rsidRPr="00814823" w:rsidRDefault="00814823" w:rsidP="00814823">
      <w:pPr>
        <w:shd w:val="clear" w:color="auto" w:fill="FFFFFF"/>
        <w:spacing w:before="120" w:line="360" w:lineRule="auto"/>
        <w:jc w:val="center"/>
        <w:rPr>
          <w:rFonts w:ascii="Arial" w:hAnsi="Arial" w:cs="Times New Roman"/>
          <w:color w:val="000000"/>
          <w:sz w:val="36"/>
          <w:szCs w:val="36"/>
          <w:lang w:eastAsia="en-GB"/>
        </w:rPr>
      </w:pPr>
    </w:p>
    <w:p w14:paraId="26397835" w14:textId="22533EF0" w:rsidR="0027025C" w:rsidRDefault="0027025C" w:rsidP="00814823">
      <w:pPr>
        <w:shd w:val="clear" w:color="auto" w:fill="FFFFFF"/>
        <w:spacing w:before="120" w:line="360" w:lineRule="auto"/>
        <w:jc w:val="center"/>
        <w:rPr>
          <w:rFonts w:ascii="Arial" w:hAnsi="Arial" w:cs="Times New Roman"/>
          <w:color w:val="000000"/>
          <w:lang w:eastAsia="en-GB"/>
        </w:rPr>
      </w:pPr>
      <w:r>
        <w:rPr>
          <w:rFonts w:ascii="Arial" w:hAnsi="Arial" w:cs="Times New Roman"/>
          <w:noProof/>
          <w:color w:val="000000"/>
          <w:lang w:val="en-US" w:eastAsia="zh-CN"/>
        </w:rPr>
        <w:drawing>
          <wp:inline distT="0" distB="0" distL="0" distR="0" wp14:anchorId="6EA24AA9" wp14:editId="0AC6AB92">
            <wp:extent cx="4711065" cy="35332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314" cy="353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0C86D" w14:textId="77777777" w:rsidR="00814823" w:rsidRDefault="00814823" w:rsidP="00814823">
      <w:pPr>
        <w:shd w:val="clear" w:color="auto" w:fill="FFFFFF"/>
        <w:spacing w:before="120" w:line="360" w:lineRule="auto"/>
        <w:jc w:val="center"/>
        <w:rPr>
          <w:rFonts w:ascii="Arial" w:hAnsi="Arial" w:cs="Times New Roman"/>
          <w:color w:val="000000"/>
          <w:lang w:eastAsia="en-GB"/>
        </w:rPr>
      </w:pPr>
    </w:p>
    <w:p w14:paraId="0196511D" w14:textId="77777777" w:rsidR="00844715" w:rsidRDefault="00844715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</w:p>
    <w:p w14:paraId="53059C8B" w14:textId="77777777" w:rsidR="00814823" w:rsidRDefault="00814823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</w:p>
    <w:p w14:paraId="19535B04" w14:textId="77777777" w:rsidR="00814823" w:rsidRDefault="00814823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</w:p>
    <w:p w14:paraId="1C94DAC0" w14:textId="11723374" w:rsidR="00844715" w:rsidRPr="00844715" w:rsidRDefault="00844715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  <w:r w:rsidRPr="00814823">
        <w:rPr>
          <w:rFonts w:ascii="Arial" w:hAnsi="Arial" w:cs="Times New Roman"/>
          <w:b/>
          <w:color w:val="73FDD6"/>
          <w:lang w:eastAsia="en-GB"/>
        </w:rPr>
        <w:t>my-insurer</w:t>
      </w:r>
      <w:r w:rsidRPr="00844715">
        <w:rPr>
          <w:rFonts w:ascii="Arial" w:hAnsi="Arial" w:cs="Times New Roman"/>
          <w:color w:val="000000"/>
          <w:lang w:eastAsia="en-GB"/>
        </w:rPr>
        <w:t xml:space="preserve">; the first of its kind application for both intermediaries and policy holders </w:t>
      </w:r>
      <w:r>
        <w:rPr>
          <w:rFonts w:ascii="Arial" w:hAnsi="Arial" w:cs="Times New Roman"/>
          <w:color w:val="000000"/>
          <w:lang w:eastAsia="en-GB"/>
        </w:rPr>
        <w:t xml:space="preserve">was </w:t>
      </w:r>
      <w:r w:rsidRPr="00844715">
        <w:rPr>
          <w:rFonts w:ascii="Arial" w:hAnsi="Arial" w:cs="Times New Roman"/>
          <w:color w:val="000000"/>
          <w:lang w:eastAsia="en-GB"/>
        </w:rPr>
        <w:t>officia</w:t>
      </w:r>
      <w:r>
        <w:rPr>
          <w:rFonts w:ascii="Arial" w:hAnsi="Arial" w:cs="Times New Roman"/>
          <w:color w:val="000000"/>
          <w:lang w:eastAsia="en-GB"/>
        </w:rPr>
        <w:t>lly</w:t>
      </w:r>
      <w:r w:rsidRPr="00844715">
        <w:rPr>
          <w:rFonts w:ascii="Arial" w:hAnsi="Arial" w:cs="Times New Roman"/>
          <w:color w:val="000000"/>
          <w:lang w:eastAsia="en-GB"/>
        </w:rPr>
        <w:t xml:space="preserve"> launch</w:t>
      </w:r>
      <w:r>
        <w:rPr>
          <w:rFonts w:ascii="Arial" w:hAnsi="Arial" w:cs="Times New Roman"/>
          <w:color w:val="000000"/>
          <w:lang w:eastAsia="en-GB"/>
        </w:rPr>
        <w:t>ed</w:t>
      </w:r>
      <w:r w:rsidRPr="00844715">
        <w:rPr>
          <w:rFonts w:ascii="Arial" w:hAnsi="Arial" w:cs="Times New Roman"/>
          <w:color w:val="000000"/>
          <w:lang w:eastAsia="en-GB"/>
        </w:rPr>
        <w:t xml:space="preserve"> on 26 September at </w:t>
      </w:r>
      <w:proofErr w:type="spellStart"/>
      <w:r w:rsidRPr="00844715">
        <w:rPr>
          <w:rFonts w:ascii="Arial" w:hAnsi="Arial" w:cs="Times New Roman"/>
          <w:color w:val="000000"/>
          <w:lang w:eastAsia="en-GB"/>
        </w:rPr>
        <w:t>InsurByte</w:t>
      </w:r>
      <w:proofErr w:type="spellEnd"/>
      <w:r w:rsidRPr="00844715">
        <w:rPr>
          <w:rFonts w:ascii="Arial" w:hAnsi="Arial" w:cs="Times New Roman"/>
          <w:color w:val="000000"/>
          <w:lang w:eastAsia="en-GB"/>
        </w:rPr>
        <w:t xml:space="preserve"> 2017.</w:t>
      </w:r>
    </w:p>
    <w:p w14:paraId="1955BC40" w14:textId="77777777" w:rsidR="00844715" w:rsidRDefault="00844715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</w:p>
    <w:p w14:paraId="1598B87E" w14:textId="60A59815" w:rsidR="00844715" w:rsidRPr="00844715" w:rsidRDefault="00844715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  <w:r w:rsidRPr="00844715">
        <w:rPr>
          <w:rFonts w:ascii="Arial" w:hAnsi="Arial" w:cs="Times New Roman"/>
          <w:color w:val="000000"/>
          <w:lang w:eastAsia="en-GB"/>
        </w:rPr>
        <w:t xml:space="preserve">The </w:t>
      </w:r>
      <w:r w:rsidR="00814823">
        <w:rPr>
          <w:rFonts w:ascii="Arial" w:hAnsi="Arial" w:cs="Times New Roman"/>
          <w:color w:val="000000"/>
          <w:lang w:eastAsia="en-GB"/>
        </w:rPr>
        <w:t>software -that comes with an app-</w:t>
      </w:r>
      <w:r w:rsidRPr="00844715">
        <w:rPr>
          <w:rFonts w:ascii="Arial" w:hAnsi="Arial" w:cs="Times New Roman"/>
          <w:color w:val="000000"/>
          <w:lang w:eastAsia="en-GB"/>
        </w:rPr>
        <w:t xml:space="preserve"> is a pioneer enabler for </w:t>
      </w:r>
      <w:r w:rsidR="00814823">
        <w:rPr>
          <w:rFonts w:ascii="Arial" w:hAnsi="Arial" w:cs="Times New Roman"/>
          <w:color w:val="000000"/>
          <w:lang w:eastAsia="en-GB"/>
        </w:rPr>
        <w:t xml:space="preserve">insurance </w:t>
      </w:r>
      <w:r w:rsidRPr="00844715">
        <w:rPr>
          <w:rFonts w:ascii="Arial" w:hAnsi="Arial" w:cs="Times New Roman"/>
          <w:color w:val="000000"/>
          <w:lang w:eastAsia="en-GB"/>
        </w:rPr>
        <w:t>intermediaries to better manage, communicate and facilitate sale</w:t>
      </w:r>
      <w:r w:rsidR="00814823">
        <w:rPr>
          <w:rFonts w:ascii="Arial" w:hAnsi="Arial" w:cs="Times New Roman"/>
          <w:color w:val="000000"/>
          <w:lang w:eastAsia="en-GB"/>
        </w:rPr>
        <w:t>s between them and their policy</w:t>
      </w:r>
      <w:r w:rsidRPr="00844715">
        <w:rPr>
          <w:rFonts w:ascii="Arial" w:hAnsi="Arial" w:cs="Times New Roman"/>
          <w:color w:val="000000"/>
          <w:lang w:eastAsia="en-GB"/>
        </w:rPr>
        <w:t xml:space="preserve">holders. </w:t>
      </w:r>
    </w:p>
    <w:p w14:paraId="0923AE8E" w14:textId="77777777" w:rsidR="00844715" w:rsidRDefault="00844715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</w:p>
    <w:p w14:paraId="1EEA6ADB" w14:textId="77777777" w:rsidR="00844715" w:rsidRPr="00844715" w:rsidRDefault="00844715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  <w:r w:rsidRPr="00844715">
        <w:rPr>
          <w:rFonts w:ascii="Arial" w:hAnsi="Arial" w:cs="Times New Roman"/>
          <w:color w:val="000000"/>
          <w:lang w:eastAsia="en-GB"/>
        </w:rPr>
        <w:t xml:space="preserve">Aimed at making their business process more efficient, the daily activities of an intermediary </w:t>
      </w:r>
      <w:proofErr w:type="gramStart"/>
      <w:r w:rsidRPr="00844715">
        <w:rPr>
          <w:rFonts w:ascii="Arial" w:hAnsi="Arial" w:cs="Times New Roman"/>
          <w:color w:val="000000"/>
          <w:lang w:eastAsia="en-GB"/>
        </w:rPr>
        <w:t>is</w:t>
      </w:r>
      <w:proofErr w:type="gramEnd"/>
      <w:r w:rsidRPr="00844715">
        <w:rPr>
          <w:rFonts w:ascii="Arial" w:hAnsi="Arial" w:cs="Times New Roman"/>
          <w:color w:val="000000"/>
          <w:lang w:eastAsia="en-GB"/>
        </w:rPr>
        <w:t xml:space="preserve"> now housed under one roof; where they can send/receive quotations/renewals/claims, track and manage sales/marketing activities. </w:t>
      </w:r>
      <w:r w:rsidRPr="00844715">
        <w:rPr>
          <w:rFonts w:ascii="Arial" w:hAnsi="Arial" w:cs="Times New Roman"/>
          <w:color w:val="000000"/>
          <w:lang w:eastAsia="en-GB"/>
        </w:rPr>
        <w:tab/>
      </w:r>
    </w:p>
    <w:p w14:paraId="2094115C" w14:textId="77777777" w:rsidR="00844715" w:rsidRDefault="00844715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</w:p>
    <w:p w14:paraId="224BF951" w14:textId="72CFE758" w:rsidR="00D92D37" w:rsidRDefault="00D92D37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  <w:r>
        <w:rPr>
          <w:rFonts w:ascii="Arial" w:hAnsi="Arial" w:cs="Times New Roman"/>
          <w:color w:val="000000"/>
          <w:lang w:eastAsia="en-GB"/>
        </w:rPr>
        <w:t xml:space="preserve">To date, </w:t>
      </w:r>
      <w:r w:rsidR="00814823" w:rsidRPr="00814823">
        <w:rPr>
          <w:rFonts w:ascii="Arial" w:hAnsi="Arial" w:cs="Times New Roman"/>
          <w:b/>
          <w:color w:val="73FDD6"/>
          <w:lang w:eastAsia="en-GB"/>
        </w:rPr>
        <w:t>my-insurer</w:t>
      </w:r>
      <w:r w:rsidR="00814823">
        <w:rPr>
          <w:rFonts w:ascii="Arial" w:hAnsi="Arial" w:cs="Times New Roman"/>
          <w:color w:val="000000"/>
          <w:lang w:eastAsia="en-GB"/>
        </w:rPr>
        <w:t xml:space="preserve"> </w:t>
      </w:r>
      <w:r>
        <w:rPr>
          <w:rFonts w:ascii="Arial" w:hAnsi="Arial" w:cs="Times New Roman"/>
          <w:color w:val="000000"/>
          <w:lang w:eastAsia="en-GB"/>
        </w:rPr>
        <w:t>partnered with over 400 intermediaries</w:t>
      </w:r>
      <w:r w:rsidR="00814823">
        <w:rPr>
          <w:rFonts w:ascii="Arial" w:hAnsi="Arial" w:cs="Times New Roman"/>
          <w:color w:val="000000"/>
          <w:lang w:eastAsia="en-GB"/>
        </w:rPr>
        <w:t xml:space="preserve"> in Singapore and Malaysia;</w:t>
      </w:r>
      <w:r>
        <w:rPr>
          <w:rFonts w:ascii="Arial" w:hAnsi="Arial" w:cs="Times New Roman"/>
          <w:color w:val="000000"/>
          <w:lang w:eastAsia="en-GB"/>
        </w:rPr>
        <w:t xml:space="preserve"> mostly life agents and independent financi</w:t>
      </w:r>
      <w:r w:rsidR="00814823">
        <w:rPr>
          <w:rFonts w:ascii="Arial" w:hAnsi="Arial" w:cs="Times New Roman"/>
          <w:color w:val="000000"/>
          <w:lang w:eastAsia="en-GB"/>
        </w:rPr>
        <w:t xml:space="preserve">al advisers. They come from </w:t>
      </w:r>
      <w:r>
        <w:rPr>
          <w:rFonts w:ascii="Arial" w:hAnsi="Arial" w:cs="Times New Roman"/>
          <w:color w:val="000000"/>
          <w:lang w:eastAsia="en-GB"/>
        </w:rPr>
        <w:t xml:space="preserve">the main insurance players </w:t>
      </w:r>
      <w:r w:rsidR="00814823">
        <w:rPr>
          <w:rFonts w:ascii="Arial" w:hAnsi="Arial" w:cs="Times New Roman"/>
          <w:color w:val="000000"/>
          <w:lang w:eastAsia="en-GB"/>
        </w:rPr>
        <w:t>-</w:t>
      </w:r>
      <w:r>
        <w:rPr>
          <w:rFonts w:ascii="Arial" w:hAnsi="Arial" w:cs="Times New Roman"/>
          <w:color w:val="000000"/>
          <w:lang w:eastAsia="en-GB"/>
        </w:rPr>
        <w:t xml:space="preserve"> AXA, Great Eastern, Prudential, AIA</w:t>
      </w:r>
      <w:r w:rsidR="00814823">
        <w:rPr>
          <w:rFonts w:ascii="Arial" w:hAnsi="Arial" w:cs="Times New Roman"/>
          <w:color w:val="000000"/>
          <w:lang w:eastAsia="en-GB"/>
        </w:rPr>
        <w:t>, Manulife…</w:t>
      </w:r>
      <w:r>
        <w:rPr>
          <w:rFonts w:ascii="Arial" w:hAnsi="Arial" w:cs="Times New Roman"/>
          <w:color w:val="000000"/>
          <w:lang w:eastAsia="en-GB"/>
        </w:rPr>
        <w:t xml:space="preserve">. </w:t>
      </w:r>
    </w:p>
    <w:p w14:paraId="00D6981A" w14:textId="77777777" w:rsidR="00D16CE2" w:rsidRPr="004354A6" w:rsidRDefault="00D16CE2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</w:p>
    <w:p w14:paraId="5B853901" w14:textId="706F90DD" w:rsidR="000D32D9" w:rsidRDefault="004354A6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  <w:r>
        <w:rPr>
          <w:rFonts w:ascii="Arial" w:hAnsi="Arial" w:cs="Times New Roman"/>
          <w:color w:val="000000"/>
          <w:lang w:eastAsia="en-GB"/>
        </w:rPr>
        <w:t>Si</w:t>
      </w:r>
      <w:r w:rsidR="00814823">
        <w:rPr>
          <w:rFonts w:ascii="Arial" w:hAnsi="Arial" w:cs="Times New Roman"/>
          <w:color w:val="000000"/>
          <w:lang w:eastAsia="en-GB"/>
        </w:rPr>
        <w:t xml:space="preserve">nce launch and on behalf of its </w:t>
      </w:r>
      <w:r>
        <w:rPr>
          <w:rFonts w:ascii="Arial" w:hAnsi="Arial" w:cs="Times New Roman"/>
          <w:color w:val="000000"/>
          <w:lang w:eastAsia="en-GB"/>
        </w:rPr>
        <w:t>partners</w:t>
      </w:r>
      <w:r w:rsidR="00814823">
        <w:rPr>
          <w:rFonts w:ascii="Arial" w:hAnsi="Arial" w:cs="Times New Roman"/>
          <w:color w:val="000000"/>
          <w:lang w:eastAsia="en-GB"/>
        </w:rPr>
        <w:t xml:space="preserve">, it has </w:t>
      </w:r>
      <w:r>
        <w:rPr>
          <w:rFonts w:ascii="Arial" w:hAnsi="Arial" w:cs="Times New Roman"/>
          <w:color w:val="000000"/>
          <w:lang w:eastAsia="en-GB"/>
        </w:rPr>
        <w:t>more than 17</w:t>
      </w:r>
      <w:r w:rsidR="00D92D37" w:rsidRPr="00D92D37">
        <w:rPr>
          <w:rFonts w:ascii="Arial" w:hAnsi="Arial" w:cs="Times New Roman"/>
          <w:color w:val="000000"/>
          <w:lang w:eastAsia="en-GB"/>
        </w:rPr>
        <w:t>,000 policyholders</w:t>
      </w:r>
      <w:r>
        <w:rPr>
          <w:rFonts w:ascii="Arial" w:hAnsi="Arial" w:cs="Times New Roman"/>
          <w:color w:val="000000"/>
          <w:lang w:eastAsia="en-GB"/>
        </w:rPr>
        <w:t xml:space="preserve">, </w:t>
      </w:r>
      <w:r w:rsidR="00D92D37" w:rsidRPr="004354A6">
        <w:rPr>
          <w:rFonts w:ascii="Arial" w:hAnsi="Arial" w:cs="Times New Roman"/>
          <w:color w:val="000000"/>
          <w:lang w:eastAsia="en-GB"/>
        </w:rPr>
        <w:t xml:space="preserve">22,000 </w:t>
      </w:r>
      <w:r w:rsidR="00814823">
        <w:rPr>
          <w:rFonts w:ascii="Arial" w:hAnsi="Arial" w:cs="Times New Roman"/>
          <w:color w:val="000000"/>
          <w:lang w:eastAsia="en-GB"/>
        </w:rPr>
        <w:t xml:space="preserve">effective </w:t>
      </w:r>
      <w:r w:rsidR="00D92D37" w:rsidRPr="004354A6">
        <w:rPr>
          <w:rFonts w:ascii="Arial" w:hAnsi="Arial" w:cs="Times New Roman"/>
          <w:color w:val="000000"/>
          <w:lang w:eastAsia="en-GB"/>
        </w:rPr>
        <w:t xml:space="preserve">policies </w:t>
      </w:r>
      <w:r>
        <w:rPr>
          <w:rFonts w:ascii="Arial" w:hAnsi="Arial" w:cs="Times New Roman"/>
          <w:color w:val="000000"/>
          <w:lang w:eastAsia="en-GB"/>
        </w:rPr>
        <w:t>and</w:t>
      </w:r>
      <w:r w:rsidR="00814823">
        <w:rPr>
          <w:rFonts w:ascii="Arial" w:hAnsi="Arial" w:cs="Times New Roman"/>
          <w:color w:val="000000"/>
          <w:lang w:eastAsia="en-GB"/>
        </w:rPr>
        <w:t xml:space="preserve"> a</w:t>
      </w:r>
      <w:r>
        <w:rPr>
          <w:rFonts w:ascii="Arial" w:hAnsi="Arial" w:cs="Times New Roman"/>
          <w:color w:val="000000"/>
          <w:lang w:eastAsia="en-GB"/>
        </w:rPr>
        <w:t xml:space="preserve"> booked a </w:t>
      </w:r>
      <w:r w:rsidRPr="004354A6">
        <w:rPr>
          <w:rFonts w:ascii="Arial" w:hAnsi="Arial" w:cs="Times New Roman"/>
          <w:color w:val="000000"/>
          <w:lang w:eastAsia="en-GB"/>
        </w:rPr>
        <w:t>premium worth SGD$140 million</w:t>
      </w:r>
      <w:r>
        <w:rPr>
          <w:rFonts w:ascii="Arial" w:hAnsi="Arial" w:cs="Times New Roman"/>
          <w:color w:val="000000"/>
          <w:lang w:eastAsia="en-GB"/>
        </w:rPr>
        <w:t>.</w:t>
      </w:r>
    </w:p>
    <w:p w14:paraId="2C483635" w14:textId="77777777" w:rsidR="004354A6" w:rsidRDefault="004354A6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</w:p>
    <w:p w14:paraId="0315662D" w14:textId="77777777" w:rsidR="00814823" w:rsidRDefault="00814823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</w:p>
    <w:p w14:paraId="66FD716F" w14:textId="77777777" w:rsidR="00814823" w:rsidRDefault="00814823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</w:p>
    <w:p w14:paraId="23F5AC29" w14:textId="77777777" w:rsidR="00814823" w:rsidRDefault="00814823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</w:p>
    <w:p w14:paraId="22DA5C8A" w14:textId="77777777" w:rsidR="00814823" w:rsidRDefault="00814823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</w:p>
    <w:p w14:paraId="2E1CE417" w14:textId="77777777" w:rsidR="00814823" w:rsidRDefault="00814823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</w:p>
    <w:p w14:paraId="2567048C" w14:textId="77777777" w:rsidR="00814823" w:rsidRDefault="00814823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</w:p>
    <w:p w14:paraId="1DCA41F3" w14:textId="4596A0AF" w:rsidR="00814823" w:rsidRDefault="00814823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  <w:r>
        <w:rPr>
          <w:rFonts w:ascii="Arial" w:hAnsi="Arial" w:cs="Times New Roman"/>
          <w:color w:val="000000"/>
          <w:lang w:eastAsia="en-GB"/>
        </w:rPr>
        <w:t>In October and November, Regine Lai, MD of my-insurer launched a round of discussion</w:t>
      </w:r>
      <w:r w:rsidR="00315F3B">
        <w:rPr>
          <w:rFonts w:ascii="Arial" w:hAnsi="Arial" w:cs="Times New Roman"/>
          <w:color w:val="000000"/>
          <w:lang w:eastAsia="en-GB"/>
        </w:rPr>
        <w:t>s</w:t>
      </w:r>
      <w:r>
        <w:rPr>
          <w:rFonts w:ascii="Arial" w:hAnsi="Arial" w:cs="Times New Roman"/>
          <w:color w:val="000000"/>
          <w:lang w:eastAsia="en-GB"/>
        </w:rPr>
        <w:t xml:space="preserve"> with the different insurance intermediaries in Singapore. She </w:t>
      </w:r>
      <w:r w:rsidRPr="0027025C">
        <w:rPr>
          <w:rFonts w:ascii="Arial" w:hAnsi="Arial" w:cs="Times New Roman"/>
          <w:color w:val="000000"/>
          <w:lang w:eastAsia="en-GB"/>
        </w:rPr>
        <w:t xml:space="preserve">questioned over 100 Life </w:t>
      </w:r>
      <w:r>
        <w:rPr>
          <w:rFonts w:ascii="Arial" w:hAnsi="Arial" w:cs="Times New Roman"/>
          <w:color w:val="000000"/>
          <w:lang w:eastAsia="en-GB"/>
        </w:rPr>
        <w:t>agents and Financial Advisors</w:t>
      </w:r>
      <w:r w:rsidRPr="0027025C">
        <w:rPr>
          <w:rFonts w:ascii="Arial" w:hAnsi="Arial" w:cs="Times New Roman"/>
          <w:color w:val="000000"/>
          <w:lang w:eastAsia="en-GB"/>
        </w:rPr>
        <w:t xml:space="preserve"> both online and offline</w:t>
      </w:r>
      <w:r w:rsidR="00315F3B">
        <w:rPr>
          <w:rFonts w:ascii="Arial" w:hAnsi="Arial" w:cs="Times New Roman"/>
          <w:color w:val="000000"/>
          <w:lang w:eastAsia="en-GB"/>
        </w:rPr>
        <w:t xml:space="preserve"> on the usability of her system.</w:t>
      </w:r>
      <w:r>
        <w:rPr>
          <w:rFonts w:ascii="Arial" w:hAnsi="Arial" w:cs="Times New Roman"/>
          <w:color w:val="000000"/>
          <w:lang w:eastAsia="en-GB"/>
        </w:rPr>
        <w:t xml:space="preserve"> </w:t>
      </w:r>
    </w:p>
    <w:p w14:paraId="27BCFEE2" w14:textId="7350BD26" w:rsidR="00814823" w:rsidRPr="00814823" w:rsidRDefault="00814823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b/>
          <w:color w:val="000000"/>
          <w:lang w:eastAsia="en-GB"/>
        </w:rPr>
      </w:pPr>
      <w:r w:rsidRPr="00814823">
        <w:rPr>
          <w:rFonts w:ascii="Arial" w:hAnsi="Arial" w:cs="Times New Roman"/>
          <w:b/>
          <w:color w:val="000000"/>
          <w:lang w:eastAsia="en-GB"/>
        </w:rPr>
        <w:t xml:space="preserve">The </w:t>
      </w:r>
      <w:r w:rsidRPr="00814823">
        <w:rPr>
          <w:rFonts w:ascii="Arial" w:hAnsi="Arial" w:cs="Times New Roman"/>
          <w:b/>
          <w:color w:val="000000"/>
          <w:lang w:eastAsia="en-GB"/>
        </w:rPr>
        <w:t>results are overwhelming</w:t>
      </w:r>
      <w:r w:rsidRPr="00814823">
        <w:rPr>
          <w:rFonts w:ascii="Arial" w:hAnsi="Arial" w:cs="Times New Roman"/>
          <w:b/>
          <w:color w:val="000000"/>
          <w:lang w:eastAsia="en-GB"/>
        </w:rPr>
        <w:t>!</w:t>
      </w:r>
    </w:p>
    <w:p w14:paraId="0958C8D8" w14:textId="0824C648" w:rsidR="0027025C" w:rsidRDefault="00814823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b/>
          <w:color w:val="000000"/>
          <w:lang w:eastAsia="en-GB"/>
        </w:rPr>
      </w:pPr>
      <w:r w:rsidRPr="00814823">
        <w:rPr>
          <w:rFonts w:ascii="Arial" w:hAnsi="Arial" w:cs="Times New Roman"/>
          <w:b/>
          <w:color w:val="73FDD6"/>
          <w:lang w:eastAsia="en-GB"/>
        </w:rPr>
        <w:t>my-insurer</w:t>
      </w:r>
      <w:r w:rsidR="004354A6" w:rsidRPr="00814823">
        <w:rPr>
          <w:rFonts w:ascii="Arial" w:hAnsi="Arial" w:cs="Times New Roman"/>
          <w:b/>
          <w:color w:val="000000"/>
          <w:lang w:eastAsia="en-GB"/>
        </w:rPr>
        <w:t xml:space="preserve"> </w:t>
      </w:r>
      <w:r>
        <w:rPr>
          <w:rFonts w:ascii="Arial" w:hAnsi="Arial" w:cs="Times New Roman"/>
          <w:b/>
          <w:color w:val="000000"/>
          <w:lang w:eastAsia="en-GB"/>
        </w:rPr>
        <w:t>is p</w:t>
      </w:r>
      <w:r w:rsidR="00844715" w:rsidRPr="00814823">
        <w:rPr>
          <w:rFonts w:ascii="Arial" w:hAnsi="Arial" w:cs="Times New Roman"/>
          <w:b/>
          <w:color w:val="000000"/>
          <w:lang w:eastAsia="en-GB"/>
        </w:rPr>
        <w:t>leased to be voted Singapore’s best marketing tool for</w:t>
      </w:r>
      <w:r w:rsidR="004354A6" w:rsidRPr="00814823">
        <w:rPr>
          <w:rFonts w:ascii="Arial" w:hAnsi="Arial" w:cs="Times New Roman"/>
          <w:b/>
          <w:color w:val="000000"/>
          <w:lang w:eastAsia="en-GB"/>
        </w:rPr>
        <w:t xml:space="preserve"> insurance</w:t>
      </w:r>
      <w:r w:rsidR="00844715" w:rsidRPr="00814823">
        <w:rPr>
          <w:rFonts w:ascii="Arial" w:hAnsi="Arial" w:cs="Times New Roman"/>
          <w:b/>
          <w:color w:val="000000"/>
          <w:lang w:eastAsia="en-GB"/>
        </w:rPr>
        <w:t xml:space="preserve"> intermediaries.</w:t>
      </w:r>
    </w:p>
    <w:p w14:paraId="05D76F75" w14:textId="77777777" w:rsidR="00814823" w:rsidRPr="00814823" w:rsidRDefault="00814823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b/>
          <w:color w:val="000000"/>
          <w:lang w:eastAsia="en-GB"/>
        </w:rPr>
      </w:pPr>
    </w:p>
    <w:p w14:paraId="435CA2A4" w14:textId="3E9F29D3" w:rsidR="0027025C" w:rsidRPr="0027025C" w:rsidRDefault="00814823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  <w:r>
        <w:rPr>
          <w:rFonts w:ascii="Arial" w:hAnsi="Arial" w:cs="Times New Roman"/>
          <w:color w:val="000000"/>
          <w:lang w:eastAsia="en-GB"/>
        </w:rPr>
        <w:t>It</w:t>
      </w:r>
      <w:r w:rsidR="0027025C" w:rsidRPr="0027025C">
        <w:rPr>
          <w:rFonts w:ascii="Arial" w:hAnsi="Arial" w:cs="Times New Roman"/>
          <w:color w:val="000000"/>
          <w:lang w:eastAsia="en-GB"/>
        </w:rPr>
        <w:t xml:space="preserve"> has gathered an overall score of 8.5/</w:t>
      </w:r>
      <w:r>
        <w:rPr>
          <w:rFonts w:ascii="Arial" w:hAnsi="Arial" w:cs="Times New Roman"/>
          <w:color w:val="000000"/>
          <w:lang w:eastAsia="en-GB"/>
        </w:rPr>
        <w:t>10 on the following key items that</w:t>
      </w:r>
      <w:r w:rsidR="0027025C" w:rsidRPr="0027025C">
        <w:rPr>
          <w:rFonts w:ascii="Arial" w:hAnsi="Arial" w:cs="Times New Roman"/>
          <w:color w:val="000000"/>
          <w:lang w:eastAsia="en-GB"/>
        </w:rPr>
        <w:t xml:space="preserve"> make</w:t>
      </w:r>
      <w:r>
        <w:rPr>
          <w:rFonts w:ascii="Arial" w:hAnsi="Arial" w:cs="Times New Roman"/>
          <w:color w:val="000000"/>
          <w:lang w:eastAsia="en-GB"/>
        </w:rPr>
        <w:t>s</w:t>
      </w:r>
      <w:r w:rsidR="0027025C" w:rsidRPr="0027025C">
        <w:rPr>
          <w:rFonts w:ascii="Arial" w:hAnsi="Arial" w:cs="Times New Roman"/>
          <w:color w:val="000000"/>
          <w:lang w:eastAsia="en-GB"/>
        </w:rPr>
        <w:t xml:space="preserve"> a marketing CRM successful:</w:t>
      </w:r>
    </w:p>
    <w:p w14:paraId="53D84638" w14:textId="77777777" w:rsidR="0027025C" w:rsidRPr="0027025C" w:rsidRDefault="0027025C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  <w:r w:rsidRPr="0027025C">
        <w:rPr>
          <w:rFonts w:ascii="Arial" w:hAnsi="Arial" w:cs="Times New Roman"/>
          <w:color w:val="000000"/>
          <w:lang w:eastAsia="en-GB"/>
        </w:rPr>
        <w:t>1. Ease of use</w:t>
      </w:r>
    </w:p>
    <w:p w14:paraId="2B0AA79D" w14:textId="77777777" w:rsidR="0027025C" w:rsidRPr="0027025C" w:rsidRDefault="0027025C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  <w:r w:rsidRPr="0027025C">
        <w:rPr>
          <w:rFonts w:ascii="Arial" w:hAnsi="Arial" w:cs="Times New Roman"/>
          <w:color w:val="000000"/>
          <w:lang w:eastAsia="en-GB"/>
        </w:rPr>
        <w:t>2. Effectiveness</w:t>
      </w:r>
    </w:p>
    <w:p w14:paraId="52CD00A2" w14:textId="77777777" w:rsidR="0027025C" w:rsidRPr="0027025C" w:rsidRDefault="0027025C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  <w:r w:rsidRPr="0027025C">
        <w:rPr>
          <w:rFonts w:ascii="Arial" w:hAnsi="Arial" w:cs="Times New Roman"/>
          <w:color w:val="000000"/>
          <w:lang w:eastAsia="en-GB"/>
        </w:rPr>
        <w:t>3. Sales conversion</w:t>
      </w:r>
    </w:p>
    <w:p w14:paraId="1D9E3573" w14:textId="77777777" w:rsidR="0027025C" w:rsidRPr="0027025C" w:rsidRDefault="0027025C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  <w:r w:rsidRPr="0027025C">
        <w:rPr>
          <w:rFonts w:ascii="Arial" w:hAnsi="Arial" w:cs="Times New Roman"/>
          <w:color w:val="000000"/>
          <w:lang w:eastAsia="en-GB"/>
        </w:rPr>
        <w:t>4. Lead generation</w:t>
      </w:r>
    </w:p>
    <w:p w14:paraId="59753426" w14:textId="77777777" w:rsidR="0027025C" w:rsidRPr="0027025C" w:rsidRDefault="0027025C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  <w:r w:rsidRPr="0027025C">
        <w:rPr>
          <w:rFonts w:ascii="Arial" w:hAnsi="Arial" w:cs="Times New Roman"/>
          <w:color w:val="000000"/>
          <w:lang w:eastAsia="en-GB"/>
        </w:rPr>
        <w:t>5. Relevancy</w:t>
      </w:r>
    </w:p>
    <w:p w14:paraId="005E7890" w14:textId="77777777" w:rsidR="0027025C" w:rsidRPr="0027025C" w:rsidRDefault="0027025C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  <w:r w:rsidRPr="0027025C">
        <w:rPr>
          <w:rFonts w:ascii="Arial" w:hAnsi="Arial" w:cs="Times New Roman"/>
          <w:color w:val="000000"/>
          <w:lang w:eastAsia="en-GB"/>
        </w:rPr>
        <w:t xml:space="preserve">6. Customer engagement </w:t>
      </w:r>
    </w:p>
    <w:p w14:paraId="4343EF39" w14:textId="77777777" w:rsidR="0027025C" w:rsidRPr="0027025C" w:rsidRDefault="0027025C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  <w:r w:rsidRPr="0027025C">
        <w:rPr>
          <w:rFonts w:ascii="Arial" w:hAnsi="Arial" w:cs="Times New Roman"/>
          <w:color w:val="000000"/>
          <w:lang w:eastAsia="en-GB"/>
        </w:rPr>
        <w:t>7. Marketing and communication</w:t>
      </w:r>
    </w:p>
    <w:p w14:paraId="203D3F6B" w14:textId="77777777" w:rsidR="0027025C" w:rsidRPr="0027025C" w:rsidRDefault="0027025C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</w:p>
    <w:p w14:paraId="68B6A856" w14:textId="40A83AF2" w:rsidR="0027025C" w:rsidRPr="0027025C" w:rsidRDefault="002923B5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  <w:r>
        <w:rPr>
          <w:rFonts w:ascii="Arial" w:hAnsi="Arial" w:cs="Times New Roman"/>
          <w:color w:val="000000"/>
          <w:lang w:eastAsia="en-GB"/>
        </w:rPr>
        <w:t xml:space="preserve">For 95% of them, </w:t>
      </w:r>
      <w:r w:rsidR="00814823" w:rsidRPr="00814823">
        <w:rPr>
          <w:rFonts w:ascii="Arial" w:hAnsi="Arial" w:cs="Times New Roman"/>
          <w:b/>
          <w:color w:val="73FDD6"/>
          <w:lang w:eastAsia="en-GB"/>
        </w:rPr>
        <w:t>my-insurer</w:t>
      </w:r>
      <w:r w:rsidR="00814823">
        <w:rPr>
          <w:rFonts w:ascii="Arial" w:hAnsi="Arial" w:cs="Times New Roman"/>
          <w:color w:val="000000"/>
          <w:lang w:eastAsia="en-GB"/>
        </w:rPr>
        <w:t xml:space="preserve"> </w:t>
      </w:r>
      <w:r w:rsidR="0027025C" w:rsidRPr="0027025C">
        <w:rPr>
          <w:rFonts w:ascii="Arial" w:hAnsi="Arial" w:cs="Times New Roman"/>
          <w:color w:val="000000"/>
          <w:lang w:eastAsia="en-GB"/>
        </w:rPr>
        <w:t xml:space="preserve">was </w:t>
      </w:r>
      <w:r>
        <w:rPr>
          <w:rFonts w:ascii="Arial" w:hAnsi="Arial" w:cs="Times New Roman"/>
          <w:color w:val="000000"/>
          <w:lang w:eastAsia="en-GB"/>
        </w:rPr>
        <w:t>in their</w:t>
      </w:r>
      <w:r w:rsidR="0027025C" w:rsidRPr="0027025C">
        <w:rPr>
          <w:rFonts w:ascii="Arial" w:hAnsi="Arial" w:cs="Times New Roman"/>
          <w:color w:val="000000"/>
          <w:lang w:eastAsia="en-GB"/>
        </w:rPr>
        <w:t xml:space="preserve"> TOP 3 </w:t>
      </w:r>
      <w:r>
        <w:rPr>
          <w:rFonts w:ascii="Arial" w:hAnsi="Arial" w:cs="Times New Roman"/>
          <w:color w:val="000000"/>
          <w:lang w:eastAsia="en-GB"/>
        </w:rPr>
        <w:t xml:space="preserve">for the </w:t>
      </w:r>
      <w:r w:rsidR="0027025C" w:rsidRPr="0027025C">
        <w:rPr>
          <w:rFonts w:ascii="Arial" w:hAnsi="Arial" w:cs="Times New Roman"/>
          <w:color w:val="000000"/>
          <w:lang w:eastAsia="en-GB"/>
        </w:rPr>
        <w:t xml:space="preserve">most relevant </w:t>
      </w:r>
      <w:r>
        <w:rPr>
          <w:rFonts w:ascii="Arial" w:hAnsi="Arial" w:cs="Times New Roman"/>
          <w:color w:val="000000"/>
          <w:lang w:eastAsia="en-GB"/>
        </w:rPr>
        <w:t xml:space="preserve">and powerful </w:t>
      </w:r>
      <w:r w:rsidR="0027025C" w:rsidRPr="0027025C">
        <w:rPr>
          <w:rFonts w:ascii="Arial" w:hAnsi="Arial" w:cs="Times New Roman"/>
          <w:color w:val="000000"/>
          <w:lang w:eastAsia="en-GB"/>
        </w:rPr>
        <w:t>tool</w:t>
      </w:r>
      <w:r>
        <w:rPr>
          <w:rFonts w:ascii="Arial" w:hAnsi="Arial" w:cs="Times New Roman"/>
          <w:color w:val="000000"/>
          <w:lang w:eastAsia="en-GB"/>
        </w:rPr>
        <w:t xml:space="preserve"> to use for managing their insurance portfolio. </w:t>
      </w:r>
    </w:p>
    <w:p w14:paraId="324501A2" w14:textId="7A85CEF6" w:rsidR="0027025C" w:rsidRPr="0027025C" w:rsidRDefault="00D16CE2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  <w:r>
        <w:rPr>
          <w:rFonts w:ascii="Arial" w:hAnsi="Arial" w:cs="Times New Roman"/>
          <w:color w:val="000000"/>
          <w:lang w:eastAsia="en-GB"/>
        </w:rPr>
        <w:t xml:space="preserve">As a </w:t>
      </w:r>
      <w:proofErr w:type="gramStart"/>
      <w:r>
        <w:rPr>
          <w:rFonts w:ascii="Arial" w:hAnsi="Arial" w:cs="Times New Roman"/>
          <w:color w:val="000000"/>
          <w:lang w:eastAsia="en-GB"/>
        </w:rPr>
        <w:t xml:space="preserve">pre </w:t>
      </w:r>
      <w:r w:rsidR="0027025C" w:rsidRPr="0027025C">
        <w:rPr>
          <w:rFonts w:ascii="Arial" w:hAnsi="Arial" w:cs="Times New Roman"/>
          <w:color w:val="000000"/>
          <w:lang w:eastAsia="en-GB"/>
        </w:rPr>
        <w:t>&amp;</w:t>
      </w:r>
      <w:proofErr w:type="gramEnd"/>
      <w:r w:rsidR="0027025C" w:rsidRPr="0027025C">
        <w:rPr>
          <w:rFonts w:ascii="Arial" w:hAnsi="Arial" w:cs="Times New Roman"/>
          <w:color w:val="000000"/>
          <w:lang w:eastAsia="en-GB"/>
        </w:rPr>
        <w:t xml:space="preserve"> post acquisition software, 80% confirmed that </w:t>
      </w:r>
      <w:r w:rsidR="00814823" w:rsidRPr="00814823">
        <w:rPr>
          <w:rFonts w:ascii="Arial" w:hAnsi="Arial" w:cs="Times New Roman"/>
          <w:b/>
          <w:color w:val="73FDD6"/>
          <w:lang w:eastAsia="en-GB"/>
        </w:rPr>
        <w:t>my-insurer</w:t>
      </w:r>
      <w:r w:rsidR="0027025C" w:rsidRPr="0027025C">
        <w:rPr>
          <w:rFonts w:ascii="Arial" w:hAnsi="Arial" w:cs="Times New Roman"/>
          <w:color w:val="000000"/>
          <w:lang w:eastAsia="en-GB"/>
        </w:rPr>
        <w:t xml:space="preserve"> </w:t>
      </w:r>
      <w:r w:rsidR="00814823">
        <w:rPr>
          <w:rFonts w:ascii="Arial" w:hAnsi="Arial" w:cs="Times New Roman"/>
          <w:color w:val="000000"/>
          <w:lang w:eastAsia="en-GB"/>
        </w:rPr>
        <w:t xml:space="preserve">is not </w:t>
      </w:r>
      <w:r w:rsidR="0027025C" w:rsidRPr="0027025C">
        <w:rPr>
          <w:rFonts w:ascii="Arial" w:hAnsi="Arial" w:cs="Times New Roman"/>
          <w:color w:val="000000"/>
          <w:lang w:eastAsia="en-GB"/>
        </w:rPr>
        <w:t xml:space="preserve">only </w:t>
      </w:r>
      <w:r w:rsidR="002923B5">
        <w:rPr>
          <w:rFonts w:ascii="Arial" w:hAnsi="Arial" w:cs="Times New Roman"/>
          <w:color w:val="000000"/>
          <w:lang w:eastAsia="en-GB"/>
        </w:rPr>
        <w:t xml:space="preserve">the </w:t>
      </w:r>
      <w:r w:rsidR="0027025C" w:rsidRPr="0027025C">
        <w:rPr>
          <w:rFonts w:ascii="Arial" w:hAnsi="Arial" w:cs="Times New Roman"/>
          <w:color w:val="000000"/>
          <w:lang w:eastAsia="en-GB"/>
        </w:rPr>
        <w:t>number 1</w:t>
      </w:r>
      <w:r w:rsidR="00814823">
        <w:rPr>
          <w:rFonts w:ascii="Arial" w:hAnsi="Arial" w:cs="Times New Roman"/>
          <w:color w:val="000000"/>
          <w:lang w:eastAsia="en-GB"/>
        </w:rPr>
        <w:t xml:space="preserve"> for their day to day activities</w:t>
      </w:r>
      <w:r w:rsidR="0027025C" w:rsidRPr="0027025C">
        <w:rPr>
          <w:rFonts w:ascii="Arial" w:hAnsi="Arial" w:cs="Times New Roman"/>
          <w:color w:val="000000"/>
          <w:lang w:eastAsia="en-GB"/>
        </w:rPr>
        <w:t xml:space="preserve"> but also the only system that focus</w:t>
      </w:r>
      <w:r w:rsidR="002923B5">
        <w:rPr>
          <w:rFonts w:ascii="Arial" w:hAnsi="Arial" w:cs="Times New Roman"/>
          <w:color w:val="000000"/>
          <w:lang w:eastAsia="en-GB"/>
        </w:rPr>
        <w:t>es</w:t>
      </w:r>
      <w:r w:rsidR="0027025C" w:rsidRPr="0027025C">
        <w:rPr>
          <w:rFonts w:ascii="Arial" w:hAnsi="Arial" w:cs="Times New Roman"/>
          <w:color w:val="000000"/>
          <w:lang w:eastAsia="en-GB"/>
        </w:rPr>
        <w:t xml:space="preserve"> </w:t>
      </w:r>
      <w:r w:rsidR="00814823">
        <w:rPr>
          <w:rFonts w:ascii="Arial" w:hAnsi="Arial" w:cs="Times New Roman"/>
          <w:color w:val="000000"/>
          <w:lang w:eastAsia="en-GB"/>
        </w:rPr>
        <w:t>on the insurance intermediation.</w:t>
      </w:r>
      <w:r w:rsidR="0027025C" w:rsidRPr="0027025C">
        <w:rPr>
          <w:rFonts w:ascii="Arial" w:hAnsi="Arial" w:cs="Times New Roman"/>
          <w:color w:val="000000"/>
          <w:lang w:eastAsia="en-GB"/>
        </w:rPr>
        <w:t xml:space="preserve"> </w:t>
      </w:r>
    </w:p>
    <w:p w14:paraId="228E29A4" w14:textId="77777777" w:rsidR="0027025C" w:rsidRPr="0027025C" w:rsidRDefault="0027025C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</w:p>
    <w:p w14:paraId="0ADA4DD5" w14:textId="58D741A7" w:rsidR="002923B5" w:rsidRDefault="00315F3B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  <w:r>
        <w:rPr>
          <w:rFonts w:ascii="Arial" w:hAnsi="Arial" w:cs="Times New Roman"/>
          <w:color w:val="000000"/>
          <w:lang w:eastAsia="en-GB"/>
        </w:rPr>
        <w:t>Regine Lai</w:t>
      </w:r>
      <w:r w:rsidR="0027025C" w:rsidRPr="0027025C">
        <w:rPr>
          <w:rFonts w:ascii="Arial" w:hAnsi="Arial" w:cs="Times New Roman"/>
          <w:color w:val="000000"/>
          <w:lang w:eastAsia="en-GB"/>
        </w:rPr>
        <w:t xml:space="preserve"> has committed to conducting further surveys and focus groups in the coming months to facilitate in depth understanding of the challenges and require</w:t>
      </w:r>
      <w:r w:rsidR="002923B5">
        <w:rPr>
          <w:rFonts w:ascii="Arial" w:hAnsi="Arial" w:cs="Times New Roman"/>
          <w:color w:val="000000"/>
          <w:lang w:eastAsia="en-GB"/>
        </w:rPr>
        <w:t>ments faced by intermediaries.</w:t>
      </w:r>
    </w:p>
    <w:p w14:paraId="49D532C4" w14:textId="77777777" w:rsidR="00715FAB" w:rsidRDefault="00715FAB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</w:p>
    <w:p w14:paraId="53F729EC" w14:textId="77777777" w:rsidR="00315F3B" w:rsidRDefault="00315F3B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  <w:r>
        <w:rPr>
          <w:rFonts w:ascii="Arial" w:hAnsi="Arial" w:cs="Times New Roman"/>
          <w:color w:val="000000"/>
          <w:lang w:eastAsia="en-GB"/>
        </w:rPr>
        <w:t xml:space="preserve">Matthias de Ferrieres, founder of </w:t>
      </w:r>
      <w:r w:rsidRPr="00814823">
        <w:rPr>
          <w:rFonts w:ascii="Arial" w:hAnsi="Arial" w:cs="Times New Roman"/>
          <w:b/>
          <w:color w:val="73FDD6"/>
          <w:lang w:eastAsia="en-GB"/>
        </w:rPr>
        <w:t>my-insurer</w:t>
      </w:r>
      <w:r w:rsidR="00C309ED">
        <w:rPr>
          <w:rFonts w:ascii="Arial" w:hAnsi="Arial" w:cs="Times New Roman"/>
          <w:color w:val="000000"/>
          <w:lang w:eastAsia="en-GB"/>
        </w:rPr>
        <w:t xml:space="preserve"> is </w:t>
      </w:r>
      <w:r w:rsidR="00C309ED" w:rsidRPr="0027025C">
        <w:rPr>
          <w:rFonts w:ascii="Arial" w:hAnsi="Arial" w:cs="Times New Roman"/>
          <w:color w:val="000000"/>
          <w:lang w:eastAsia="en-GB"/>
        </w:rPr>
        <w:t xml:space="preserve">very proud of such results derived within a short time. </w:t>
      </w:r>
    </w:p>
    <w:p w14:paraId="7B49DBE1" w14:textId="22EEBAE1" w:rsidR="000D32D9" w:rsidRPr="00315F3B" w:rsidRDefault="00315F3B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i/>
          <w:color w:val="000000"/>
          <w:lang w:eastAsia="en-GB"/>
        </w:rPr>
      </w:pPr>
      <w:r w:rsidRPr="00315F3B">
        <w:rPr>
          <w:rFonts w:ascii="Arial" w:hAnsi="Arial" w:cs="Times New Roman"/>
          <w:i/>
          <w:color w:val="000000"/>
          <w:lang w:eastAsia="en-GB"/>
        </w:rPr>
        <w:t>“With such</w:t>
      </w:r>
      <w:r w:rsidR="00C309ED" w:rsidRPr="00315F3B">
        <w:rPr>
          <w:rFonts w:ascii="Arial" w:hAnsi="Arial" w:cs="Times New Roman"/>
          <w:i/>
          <w:color w:val="000000"/>
          <w:lang w:eastAsia="en-GB"/>
        </w:rPr>
        <w:t xml:space="preserve"> positive feedback</w:t>
      </w:r>
      <w:r w:rsidRPr="00315F3B">
        <w:rPr>
          <w:rFonts w:ascii="Arial" w:hAnsi="Arial" w:cs="Times New Roman"/>
          <w:i/>
          <w:color w:val="000000"/>
          <w:lang w:eastAsia="en-GB"/>
        </w:rPr>
        <w:t xml:space="preserve"> and suggestions from the one that makes the industry, it is rewarding and encouraging. </w:t>
      </w:r>
      <w:r w:rsidR="00962CE0" w:rsidRPr="00315F3B">
        <w:rPr>
          <w:rFonts w:ascii="Arial" w:hAnsi="Arial" w:cs="Times New Roman"/>
          <w:i/>
          <w:color w:val="000000"/>
          <w:lang w:eastAsia="en-GB"/>
        </w:rPr>
        <w:t>We are the first</w:t>
      </w:r>
      <w:r w:rsidR="00D85A59" w:rsidRPr="00315F3B">
        <w:rPr>
          <w:rFonts w:ascii="Arial" w:hAnsi="Arial" w:cs="Times New Roman"/>
          <w:i/>
          <w:color w:val="000000"/>
          <w:lang w:eastAsia="en-GB"/>
        </w:rPr>
        <w:t xml:space="preserve"> that brings a true value proposition to the insurance distribution by inviting intermediaries to </w:t>
      </w:r>
      <w:r w:rsidR="00D16CE2" w:rsidRPr="00315F3B">
        <w:rPr>
          <w:rFonts w:ascii="Arial" w:hAnsi="Arial" w:cs="Times New Roman"/>
          <w:i/>
          <w:color w:val="000000"/>
          <w:lang w:eastAsia="en-GB"/>
        </w:rPr>
        <w:t>digitalise</w:t>
      </w:r>
      <w:r w:rsidR="00D85A59" w:rsidRPr="00315F3B">
        <w:rPr>
          <w:rFonts w:ascii="Arial" w:hAnsi="Arial" w:cs="Times New Roman"/>
          <w:i/>
          <w:color w:val="000000"/>
          <w:lang w:eastAsia="en-GB"/>
        </w:rPr>
        <w:t xml:space="preserve"> their business. We are confident to bring the insurance indus</w:t>
      </w:r>
      <w:r w:rsidR="00D16CE2" w:rsidRPr="00315F3B">
        <w:rPr>
          <w:rFonts w:ascii="Arial" w:hAnsi="Arial" w:cs="Times New Roman"/>
          <w:i/>
          <w:color w:val="000000"/>
          <w:lang w:eastAsia="en-GB"/>
        </w:rPr>
        <w:t>try and our partners to a new era.</w:t>
      </w:r>
      <w:r w:rsidRPr="00315F3B">
        <w:rPr>
          <w:rFonts w:ascii="Arial" w:hAnsi="Arial" w:cs="Times New Roman"/>
          <w:i/>
          <w:color w:val="000000"/>
          <w:lang w:eastAsia="en-GB"/>
        </w:rPr>
        <w:t>”</w:t>
      </w:r>
    </w:p>
    <w:p w14:paraId="42DD0AA2" w14:textId="77777777" w:rsidR="00C309ED" w:rsidRDefault="00C309ED" w:rsidP="00814823">
      <w:pPr>
        <w:shd w:val="clear" w:color="auto" w:fill="FFFFFF"/>
        <w:spacing w:before="120" w:line="360" w:lineRule="auto"/>
        <w:jc w:val="both"/>
        <w:rPr>
          <w:rFonts w:ascii="Arial" w:hAnsi="Arial" w:cs="Times New Roman"/>
          <w:color w:val="000000"/>
          <w:lang w:eastAsia="en-GB"/>
        </w:rPr>
      </w:pPr>
    </w:p>
    <w:p w14:paraId="130C0926" w14:textId="77777777" w:rsidR="00032949" w:rsidRDefault="00032949" w:rsidP="00814823">
      <w:pPr>
        <w:pStyle w:val="Footer"/>
        <w:pBdr>
          <w:top w:val="single" w:sz="24" w:space="5" w:color="9BBB59"/>
        </w:pBdr>
        <w:spacing w:line="360" w:lineRule="auto"/>
        <w:rPr>
          <w:rFonts w:ascii="Trebuchet MS" w:hAnsi="Trebuchet MS"/>
          <w:i/>
          <w:iCs/>
          <w:sz w:val="22"/>
          <w:szCs w:val="22"/>
        </w:rPr>
      </w:pPr>
    </w:p>
    <w:p w14:paraId="756DAF10" w14:textId="77777777" w:rsidR="00715FAB" w:rsidRPr="00715FAB" w:rsidRDefault="00715FAB" w:rsidP="00814823">
      <w:pPr>
        <w:pStyle w:val="Footer"/>
        <w:pBdr>
          <w:top w:val="single" w:sz="24" w:space="5" w:color="9BBB59"/>
        </w:pBdr>
        <w:spacing w:line="360" w:lineRule="auto"/>
        <w:rPr>
          <w:sz w:val="22"/>
          <w:szCs w:val="22"/>
        </w:rPr>
      </w:pPr>
      <w:r w:rsidRPr="00715FAB">
        <w:rPr>
          <w:rFonts w:ascii="Trebuchet MS" w:hAnsi="Trebuchet MS"/>
          <w:i/>
          <w:iCs/>
          <w:sz w:val="22"/>
          <w:szCs w:val="22"/>
        </w:rPr>
        <w:t>Disrupting the insurance industry - Creative digitalization &amp; innovative distribution</w:t>
      </w:r>
    </w:p>
    <w:p w14:paraId="6510109D" w14:textId="77777777" w:rsidR="00F92ED0" w:rsidRDefault="00F92ED0" w:rsidP="00814823">
      <w:pPr>
        <w:pStyle w:val="Footer"/>
        <w:pBdr>
          <w:top w:val="single" w:sz="24" w:space="5" w:color="9BBB59"/>
        </w:pBdr>
        <w:spacing w:line="360" w:lineRule="auto"/>
        <w:rPr>
          <w:color w:val="000000" w:themeColor="text1"/>
        </w:rPr>
      </w:pPr>
    </w:p>
    <w:p w14:paraId="14837315" w14:textId="08BEAAC5" w:rsidR="00F92ED0" w:rsidRDefault="00441F53" w:rsidP="00814823">
      <w:pPr>
        <w:pStyle w:val="Footer"/>
        <w:pBdr>
          <w:top w:val="single" w:sz="24" w:space="5" w:color="9BBB59"/>
        </w:pBdr>
        <w:spacing w:line="360" w:lineRule="auto"/>
        <w:rPr>
          <w:color w:val="000000" w:themeColor="text1"/>
        </w:rPr>
      </w:pPr>
      <w:hyperlink r:id="rId7" w:history="1">
        <w:r w:rsidR="00F92ED0" w:rsidRPr="00D157A7">
          <w:rPr>
            <w:rStyle w:val="Hyperlink"/>
          </w:rPr>
          <w:t>www.my-insurer.net</w:t>
        </w:r>
      </w:hyperlink>
    </w:p>
    <w:p w14:paraId="30EB6801" w14:textId="11E29744" w:rsidR="0084270F" w:rsidRPr="00F92ED0" w:rsidRDefault="00441F53" w:rsidP="00814823">
      <w:pPr>
        <w:pStyle w:val="Footer"/>
        <w:pBdr>
          <w:top w:val="single" w:sz="24" w:space="5" w:color="9BBB59"/>
        </w:pBdr>
        <w:spacing w:line="360" w:lineRule="auto"/>
        <w:rPr>
          <w:i/>
          <w:iCs/>
          <w:color w:val="000000" w:themeColor="text1"/>
          <w:sz w:val="22"/>
          <w:szCs w:val="22"/>
        </w:rPr>
      </w:pPr>
      <w:hyperlink r:id="rId8" w:history="1">
        <w:r w:rsidR="00715FAB" w:rsidRPr="00F92ED0">
          <w:rPr>
            <w:rStyle w:val="Hyperlink"/>
            <w:i/>
            <w:iCs/>
            <w:color w:val="000000" w:themeColor="text1"/>
            <w:sz w:val="22"/>
            <w:szCs w:val="22"/>
          </w:rPr>
          <w:t>communication@stark-grp.com</w:t>
        </w:r>
      </w:hyperlink>
      <w:r w:rsidR="00715FAB" w:rsidRPr="00F92ED0">
        <w:rPr>
          <w:i/>
          <w:iCs/>
          <w:color w:val="000000" w:themeColor="text1"/>
          <w:sz w:val="22"/>
          <w:szCs w:val="22"/>
        </w:rPr>
        <w:t xml:space="preserve"> </w:t>
      </w:r>
    </w:p>
    <w:sectPr w:rsidR="0084270F" w:rsidRPr="00F92ED0" w:rsidSect="00A940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3F00D" w14:textId="77777777" w:rsidR="00441F53" w:rsidRDefault="00441F53" w:rsidP="006A15DC">
      <w:r>
        <w:separator/>
      </w:r>
    </w:p>
  </w:endnote>
  <w:endnote w:type="continuationSeparator" w:id="0">
    <w:p w14:paraId="5F74C14D" w14:textId="77777777" w:rsidR="00441F53" w:rsidRDefault="00441F53" w:rsidP="006A1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8E11FA" w14:textId="77777777" w:rsidR="00FB1B9F" w:rsidRDefault="00FB1B9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E9CB8" w14:textId="63DA265A" w:rsidR="00814823" w:rsidRDefault="00814823" w:rsidP="00814823">
    <w:pPr>
      <w:shd w:val="clear" w:color="auto" w:fill="FFFFFF"/>
      <w:spacing w:before="120"/>
      <w:jc w:val="both"/>
      <w:rPr>
        <w:rFonts w:ascii="Arial" w:hAnsi="Arial" w:cs="Times New Roman"/>
        <w:color w:val="000000"/>
        <w:lang w:eastAsia="en-GB"/>
      </w:rPr>
    </w:pPr>
    <w:r>
      <w:rPr>
        <w:rFonts w:ascii="Arial" w:hAnsi="Arial" w:cs="Times New Roman"/>
        <w:noProof/>
        <w:color w:val="000000"/>
        <w:lang w:val="en-US" w:eastAsia="zh-CN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2CD91698" wp14:editId="1F449B8A">
              <wp:simplePos x="0" y="0"/>
              <wp:positionH relativeFrom="page">
                <wp:posOffset>492125</wp:posOffset>
              </wp:positionH>
              <wp:positionV relativeFrom="page">
                <wp:posOffset>2654300</wp:posOffset>
              </wp:positionV>
              <wp:extent cx="368935" cy="6648450"/>
              <wp:effectExtent l="0" t="6350" r="0" b="0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935" cy="664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57C1D6" w14:textId="77777777" w:rsidR="00814823" w:rsidRPr="004F40EE" w:rsidRDefault="00814823" w:rsidP="00814823">
                          <w:pPr>
                            <w:rPr>
                              <w:color w:val="C4BC96"/>
                            </w:rPr>
                          </w:pPr>
                          <w:r w:rsidRPr="004F40EE">
                            <w:rPr>
                              <w:color w:val="C4BC96"/>
                            </w:rPr>
                            <w:t>STARK GROUP _ No201433305Z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2CD91698" id="Rectangle 1" o:spid="_x0000_s1028" style="position:absolute;left:0;text-align:left;margin-left:38.75pt;margin-top:209pt;width:29.05pt;height:523.5pt;z-index:251663360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" o:allowincell="f" filled="f" stroked="f">
              <v:textbox style="layout-flow:vertical;mso-layout-flow-alt:bottom-to-top;mso-fit-shape-to-text:t">
                <w:txbxContent>
                  <w:p w14:paraId="2657C1D6" w14:textId="77777777" w:rsidR="00814823" w:rsidRPr="004F40EE" w:rsidRDefault="00814823" w:rsidP="00814823">
                    <w:pPr>
                      <w:rPr>
                        <w:color w:val="C4BC96"/>
                      </w:rPr>
                    </w:pPr>
                    <w:r w:rsidRPr="004F40EE">
                      <w:rPr>
                        <w:color w:val="C4BC96"/>
                      </w:rPr>
                      <w:t>STARK GROUP _ No201433305Z</w:t>
                    </w:r>
                  </w:p>
                </w:txbxContent>
              </v:textbox>
              <w10:wrap type="through" anchorx="page" anchory="page"/>
            </v:rect>
          </w:pict>
        </mc:Fallback>
      </mc:AlternateContent>
    </w:r>
  </w:p>
  <w:p w14:paraId="39EEF218" w14:textId="77777777" w:rsidR="00814823" w:rsidRPr="00715FAB" w:rsidRDefault="00814823" w:rsidP="00814823">
    <w:pPr>
      <w:pStyle w:val="Footer"/>
      <w:pBdr>
        <w:top w:val="single" w:sz="24" w:space="5" w:color="9BBB59"/>
      </w:pBdr>
      <w:rPr>
        <w:sz w:val="22"/>
        <w:szCs w:val="22"/>
      </w:rPr>
    </w:pPr>
    <w:r>
      <w:rPr>
        <w:rFonts w:ascii="Trebuchet MS" w:hAnsi="Trebuchet MS"/>
        <w:i/>
        <w:iCs/>
        <w:sz w:val="22"/>
        <w:szCs w:val="22"/>
      </w:rPr>
      <w:t>The app that simplifies insurance</w:t>
    </w:r>
  </w:p>
  <w:p w14:paraId="1ECA65DA" w14:textId="77777777" w:rsidR="00814823" w:rsidRPr="00715FAB" w:rsidRDefault="00814823" w:rsidP="00814823">
    <w:pPr>
      <w:pStyle w:val="Footer"/>
      <w:pBdr>
        <w:top w:val="single" w:sz="24" w:space="5" w:color="9BBB59"/>
      </w:pBdr>
      <w:rPr>
        <w:i/>
        <w:iCs/>
        <w:color w:val="808080"/>
        <w:sz w:val="22"/>
        <w:szCs w:val="22"/>
      </w:rPr>
    </w:pPr>
    <w:r w:rsidRPr="00715FAB">
      <w:rPr>
        <w:i/>
        <w:iCs/>
        <w:noProof/>
        <w:color w:val="808080"/>
        <w:sz w:val="22"/>
        <w:szCs w:val="22"/>
        <w:lang w:val="en-US"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60FBA34" wp14:editId="446711CA">
              <wp:simplePos x="0" y="0"/>
              <wp:positionH relativeFrom="column">
                <wp:posOffset>5823585</wp:posOffset>
              </wp:positionH>
              <wp:positionV relativeFrom="paragraph">
                <wp:posOffset>28575</wp:posOffset>
              </wp:positionV>
              <wp:extent cx="725170" cy="598805"/>
              <wp:effectExtent l="0" t="3175" r="4445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170" cy="598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060A1" w14:textId="77777777" w:rsidR="00814823" w:rsidRDefault="00814823" w:rsidP="00814823">
                          <w:r w:rsidRPr="001476E3">
                            <w:rPr>
                              <w:noProof/>
                              <w:lang w:val="en-US" w:eastAsia="zh-CN"/>
                            </w:rPr>
                            <w:drawing>
                              <wp:inline distT="0" distB="0" distL="0" distR="0" wp14:anchorId="4A0DAED3" wp14:editId="09F8A355">
                                <wp:extent cx="520700" cy="482600"/>
                                <wp:effectExtent l="0" t="0" r="12700" b="0"/>
                                <wp:docPr id="38" name="Picture 3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0700" cy="482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0FBA34" id="_x0000_t202" coordsize="21600,21600" o:spt="202" path="m0,0l0,21600,21600,21600,21600,0xe">
              <v:stroke joinstyle="miter"/>
              <v:path gradientshapeok="t" o:connecttype="rect"/>
            </v:shapetype>
            <v:shape id="Text Box 34" o:spid="_x0000_s1029" type="#_x0000_t202" style="position:absolute;margin-left:458.55pt;margin-top:2.25pt;width:57.1pt;height:4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" filled="f" stroked="f">
              <v:textbox>
                <w:txbxContent>
                  <w:p w14:paraId="045060A1" w14:textId="77777777" w:rsidR="00814823" w:rsidRDefault="00814823" w:rsidP="00814823">
                    <w:r w:rsidRPr="001476E3">
                      <w:rPr>
                        <w:noProof/>
                        <w:lang w:val="en-US" w:eastAsia="zh-CN"/>
                      </w:rPr>
                      <w:drawing>
                        <wp:inline distT="0" distB="0" distL="0" distR="0" wp14:anchorId="4A0DAED3" wp14:editId="09F8A355">
                          <wp:extent cx="520700" cy="482600"/>
                          <wp:effectExtent l="0" t="0" r="12700" b="0"/>
                          <wp:docPr id="38" name="Picture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0700" cy="482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>www.my-insurer.net</w:t>
    </w:r>
    <w:r>
      <w:rPr>
        <w:i/>
        <w:iCs/>
        <w:color w:val="808080"/>
        <w:sz w:val="22"/>
        <w:szCs w:val="22"/>
      </w:rPr>
      <w:t xml:space="preserve"> </w:t>
    </w:r>
  </w:p>
  <w:p w14:paraId="55B21B95" w14:textId="77777777" w:rsidR="00814823" w:rsidRDefault="00814823" w:rsidP="00814823">
    <w:pPr>
      <w:pStyle w:val="Footer"/>
      <w:tabs>
        <w:tab w:val="clear" w:pos="4513"/>
        <w:tab w:val="clear" w:pos="9026"/>
        <w:tab w:val="left" w:pos="3000"/>
      </w:tabs>
    </w:pPr>
    <w:hyperlink r:id="rId2" w:history="1">
      <w:r>
        <w:rPr>
          <w:rStyle w:val="Hyperlink"/>
          <w:i/>
          <w:iCs/>
          <w:sz w:val="22"/>
          <w:szCs w:val="22"/>
        </w:rPr>
        <w:t>regi</w:t>
      </w:r>
      <w:r w:rsidRPr="00715FAB">
        <w:rPr>
          <w:rStyle w:val="Hyperlink"/>
          <w:i/>
          <w:iCs/>
          <w:sz w:val="22"/>
          <w:szCs w:val="22"/>
        </w:rPr>
        <w:t>n</w:t>
      </w:r>
      <w:r>
        <w:rPr>
          <w:rStyle w:val="Hyperlink"/>
          <w:i/>
          <w:iCs/>
          <w:sz w:val="22"/>
          <w:szCs w:val="22"/>
        </w:rPr>
        <w:t>e</w:t>
      </w:r>
      <w:r w:rsidRPr="00715FAB">
        <w:rPr>
          <w:rStyle w:val="Hyperlink"/>
          <w:i/>
          <w:iCs/>
          <w:sz w:val="22"/>
          <w:szCs w:val="22"/>
        </w:rPr>
        <w:t>@stark-grp.com</w:t>
      </w:r>
    </w:hyperlink>
  </w:p>
  <w:p w14:paraId="6DD44E5A" w14:textId="6B3B7A92" w:rsidR="0063396D" w:rsidRDefault="0063396D">
    <w:pPr>
      <w:pStyle w:val="Footer"/>
    </w:pPr>
  </w:p>
  <w:p w14:paraId="6CF9CC11" w14:textId="54CD94DA" w:rsidR="009113AA" w:rsidRDefault="009113AA" w:rsidP="007A2E2E">
    <w:pPr>
      <w:pStyle w:val="Footer"/>
      <w:tabs>
        <w:tab w:val="clear" w:pos="4513"/>
        <w:tab w:val="clear" w:pos="9026"/>
        <w:tab w:val="left" w:pos="3000"/>
      </w:tabs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3B23B9" w14:textId="77777777" w:rsidR="00FB1B9F" w:rsidRDefault="00FB1B9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C86504" w14:textId="77777777" w:rsidR="00441F53" w:rsidRDefault="00441F53" w:rsidP="006A15DC">
      <w:r>
        <w:separator/>
      </w:r>
    </w:p>
  </w:footnote>
  <w:footnote w:type="continuationSeparator" w:id="0">
    <w:p w14:paraId="19C64B71" w14:textId="77777777" w:rsidR="00441F53" w:rsidRDefault="00441F53" w:rsidP="006A15D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68B1F" w14:textId="77777777" w:rsidR="00FB1B9F" w:rsidRDefault="00FB1B9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7752B4" w14:textId="51B0A522" w:rsidR="00B041C6" w:rsidRPr="00B041C6" w:rsidRDefault="00814823" w:rsidP="0027025C">
    <w:pPr>
      <w:rPr>
        <w:lang w:val="en-US"/>
      </w:rPr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0BBEC09" wp14:editId="59453AA5">
              <wp:simplePos x="0" y="0"/>
              <wp:positionH relativeFrom="column">
                <wp:posOffset>-520065</wp:posOffset>
              </wp:positionH>
              <wp:positionV relativeFrom="paragraph">
                <wp:posOffset>14605</wp:posOffset>
              </wp:positionV>
              <wp:extent cx="2057400" cy="6858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422A49" w14:textId="64D2CBC9" w:rsidR="00814823" w:rsidRPr="00B041C6" w:rsidRDefault="00814823" w:rsidP="00814823">
                          <w:pPr>
                            <w:jc w:val="right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my-insurer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0BBEC09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-40.95pt;margin-top:1.15pt;width:162pt;height:5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" filled="f" stroked="f">
              <v:textbox>
                <w:txbxContent>
                  <w:p w14:paraId="38422A49" w14:textId="64D2CBC9" w:rsidR="00814823" w:rsidRPr="00B041C6" w:rsidRDefault="00814823" w:rsidP="00814823">
                    <w:pPr>
                      <w:jc w:val="right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my-insurer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F6B171" wp14:editId="75092851">
              <wp:simplePos x="0" y="0"/>
              <wp:positionH relativeFrom="column">
                <wp:posOffset>3942715</wp:posOffset>
              </wp:positionH>
              <wp:positionV relativeFrom="paragraph">
                <wp:posOffset>119380</wp:posOffset>
              </wp:positionV>
              <wp:extent cx="2057400" cy="6858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8B8FD9" w14:textId="620E561E" w:rsidR="00B041C6" w:rsidRDefault="0027025C" w:rsidP="00814823">
                          <w:pPr>
                            <w:jc w:val="right"/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PRESS RELEASE</w:t>
                          </w:r>
                        </w:p>
                        <w:p w14:paraId="70A0C0B8" w14:textId="20945FBC" w:rsidR="0027025C" w:rsidRPr="00B041C6" w:rsidRDefault="00FB1B9F" w:rsidP="00814823">
                          <w:pPr>
                            <w:jc w:val="right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>19</w:t>
                          </w:r>
                          <w:r w:rsidR="0027025C">
                            <w:rPr>
                              <w:b/>
                              <w:sz w:val="28"/>
                              <w:szCs w:val="28"/>
                              <w:lang w:val="en-US"/>
                            </w:rPr>
                            <w:t xml:space="preserve"> December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0F6B171" id="Text Box 6" o:spid="_x0000_s1027" type="#_x0000_t202" style="position:absolute;margin-left:310.45pt;margin-top:9.4pt;width:162pt;height:5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" filled="f" stroked="f">
              <v:textbox>
                <w:txbxContent>
                  <w:p w14:paraId="608B8FD9" w14:textId="620E561E" w:rsidR="00B041C6" w:rsidRDefault="0027025C" w:rsidP="00814823">
                    <w:pPr>
                      <w:jc w:val="right"/>
                      <w:rPr>
                        <w:b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PRESS RELEASE</w:t>
                    </w:r>
                  </w:p>
                  <w:p w14:paraId="70A0C0B8" w14:textId="20945FBC" w:rsidR="0027025C" w:rsidRPr="00B041C6" w:rsidRDefault="00FB1B9F" w:rsidP="00814823">
                    <w:pPr>
                      <w:jc w:val="right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19</w:t>
                    </w:r>
                    <w:r w:rsidR="0027025C">
                      <w:rPr>
                        <w:b/>
                        <w:sz w:val="28"/>
                        <w:szCs w:val="28"/>
                        <w:lang w:val="en-US"/>
                      </w:rPr>
                      <w:t xml:space="preserve"> December 2018</w:t>
                    </w:r>
                  </w:p>
                </w:txbxContent>
              </v:textbox>
            </v:shape>
          </w:pict>
        </mc:Fallback>
      </mc:AlternateContent>
    </w:r>
    <w:r w:rsidR="0027025C">
      <w:rPr>
        <w:noProof/>
        <w:lang w:val="en-US" w:eastAsia="zh-CN"/>
      </w:rPr>
      <w:drawing>
        <wp:inline distT="0" distB="0" distL="0" distR="0" wp14:anchorId="343A2FFD" wp14:editId="5C6898FE">
          <wp:extent cx="737235" cy="678224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gre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876" cy="6797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ACB355" w14:textId="61293693" w:rsidR="006A15DC" w:rsidRDefault="00814823" w:rsidP="00B041C6">
    <w:pPr>
      <w:pStyle w:val="Header"/>
      <w:tabs>
        <w:tab w:val="clear" w:pos="4513"/>
        <w:tab w:val="clear" w:pos="9026"/>
        <w:tab w:val="left" w:pos="5880"/>
      </w:tabs>
    </w:pPr>
    <w:bookmarkStart w:id="0" w:name="_GoBack"/>
    <w:bookmarkEnd w:id="0"/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D4D5362" wp14:editId="63623F75">
              <wp:simplePos x="0" y="0"/>
              <wp:positionH relativeFrom="column">
                <wp:posOffset>51435</wp:posOffset>
              </wp:positionH>
              <wp:positionV relativeFrom="paragraph">
                <wp:posOffset>136525</wp:posOffset>
              </wp:positionV>
              <wp:extent cx="5943600" cy="2540"/>
              <wp:effectExtent l="0" t="0" r="25400" b="4826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2540"/>
                      </a:xfrm>
                      <a:prstGeom prst="line">
                        <a:avLst/>
                      </a:prstGeom>
                      <a:ln w="254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1FF8F0" id="Straight Connector 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05pt,10.75pt" to="472.05pt,10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" strokecolor="gray [1629]" strokeweight="2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B587EB" w14:textId="77777777" w:rsidR="00FB1B9F" w:rsidRDefault="00FB1B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70F"/>
    <w:rsid w:val="00003C06"/>
    <w:rsid w:val="00032949"/>
    <w:rsid w:val="0003672B"/>
    <w:rsid w:val="000D32D9"/>
    <w:rsid w:val="00102FAC"/>
    <w:rsid w:val="00177B94"/>
    <w:rsid w:val="0027025C"/>
    <w:rsid w:val="002923B5"/>
    <w:rsid w:val="002D3CD2"/>
    <w:rsid w:val="00315F3B"/>
    <w:rsid w:val="003209C7"/>
    <w:rsid w:val="004354A6"/>
    <w:rsid w:val="00441F53"/>
    <w:rsid w:val="00624B55"/>
    <w:rsid w:val="0063396D"/>
    <w:rsid w:val="006A15DC"/>
    <w:rsid w:val="00715FAB"/>
    <w:rsid w:val="007879B7"/>
    <w:rsid w:val="007A2E2E"/>
    <w:rsid w:val="00811E83"/>
    <w:rsid w:val="00814823"/>
    <w:rsid w:val="0084270F"/>
    <w:rsid w:val="00844715"/>
    <w:rsid w:val="009113AA"/>
    <w:rsid w:val="00962CE0"/>
    <w:rsid w:val="00A9404D"/>
    <w:rsid w:val="00B041C6"/>
    <w:rsid w:val="00B16A73"/>
    <w:rsid w:val="00C309ED"/>
    <w:rsid w:val="00D16CE2"/>
    <w:rsid w:val="00D85A59"/>
    <w:rsid w:val="00D92D37"/>
    <w:rsid w:val="00DE0954"/>
    <w:rsid w:val="00E46E47"/>
    <w:rsid w:val="00E503C6"/>
    <w:rsid w:val="00EC7A86"/>
    <w:rsid w:val="00F92ED0"/>
    <w:rsid w:val="00FB1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63FE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4270F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84270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15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15DC"/>
  </w:style>
  <w:style w:type="paragraph" w:styleId="Footer">
    <w:name w:val="footer"/>
    <w:basedOn w:val="Normal"/>
    <w:link w:val="FooterChar"/>
    <w:uiPriority w:val="99"/>
    <w:unhideWhenUsed/>
    <w:rsid w:val="006A15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15DC"/>
  </w:style>
  <w:style w:type="paragraph" w:styleId="NoSpacing">
    <w:name w:val="No Spacing"/>
    <w:uiPriority w:val="1"/>
    <w:qFormat/>
    <w:rsid w:val="006A15DC"/>
    <w:rPr>
      <w:rFonts w:eastAsiaTheme="minorEastAsia"/>
      <w:sz w:val="22"/>
      <w:szCs w:val="22"/>
      <w:lang w:val="en-US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E503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1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yperlink" Target="http://www.my-insurer.net" TargetMode="External"/><Relationship Id="rId8" Type="http://schemas.openxmlformats.org/officeDocument/2006/relationships/hyperlink" Target="mailto:communication@stark-grp.com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mailto:communication@stark-grp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430</Words>
  <Characters>2451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matthias de ferrieres</cp:lastModifiedBy>
  <cp:revision>7</cp:revision>
  <dcterms:created xsi:type="dcterms:W3CDTF">2018-12-18T05:17:00Z</dcterms:created>
  <dcterms:modified xsi:type="dcterms:W3CDTF">2018-12-18T09:42:00Z</dcterms:modified>
</cp:coreProperties>
</file>